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6F48" w14:textId="2EA9CDBC" w:rsidR="0011192A" w:rsidRPr="008819DD" w:rsidRDefault="00565FE6" w:rsidP="0011192A">
      <w:pPr>
        <w:pStyle w:val="SectionTitle"/>
        <w:spacing w:before="180"/>
      </w:pPr>
      <w:r>
        <w:t>Introduction</w:t>
      </w:r>
    </w:p>
    <w:p w14:paraId="0EF9A494" w14:textId="77777777" w:rsidR="000B3AF8" w:rsidRDefault="000B3AF8" w:rsidP="0011192A">
      <w:pPr>
        <w:pStyle w:val="firstParagraph0"/>
      </w:pPr>
    </w:p>
    <w:p w14:paraId="22FAEF34" w14:textId="48A2E0F7" w:rsidR="0011192A" w:rsidRDefault="0011192A" w:rsidP="0011192A">
      <w:pPr>
        <w:pStyle w:val="firstParagraph0"/>
      </w:pPr>
      <w:r>
        <w:t xml:space="preserve">Submitting papers to IJDesign is free of charge. Starting </w:t>
      </w:r>
      <w:r w:rsidR="00422ED4">
        <w:t>in</w:t>
      </w:r>
      <w:r>
        <w:t xml:space="preserve"> 2016, </w:t>
      </w:r>
      <w:r w:rsidR="000B3AF8">
        <w:t xml:space="preserve">we </w:t>
      </w:r>
      <w:r w:rsidR="00422ED4">
        <w:t>asked</w:t>
      </w:r>
      <w:r w:rsidR="000B3AF8">
        <w:t xml:space="preserve"> </w:t>
      </w:r>
      <w:r>
        <w:t xml:space="preserve">the authors </w:t>
      </w:r>
      <w:r w:rsidR="000B3AF8">
        <w:t>to</w:t>
      </w:r>
      <w:r>
        <w:t xml:space="preserve"> pay a post-acceptance fee of US$ 1,000 per article </w:t>
      </w:r>
      <w:proofErr w:type="gramStart"/>
      <w:r w:rsidR="003950D6">
        <w:t>in order for</w:t>
      </w:r>
      <w:proofErr w:type="gramEnd"/>
      <w:r w:rsidR="003950D6">
        <w:t xml:space="preserve"> the journal to have a sustainable business model. The fee will be used </w:t>
      </w:r>
      <w:r>
        <w:t xml:space="preserve">to support </w:t>
      </w:r>
      <w:r w:rsidR="003950D6">
        <w:t>copyediting, layout formatting</w:t>
      </w:r>
      <w:r>
        <w:t xml:space="preserve">, open access and online hosting and archiving. The authors can pay this fee through the </w:t>
      </w:r>
      <w:r w:rsidR="00422ED4">
        <w:t>PayPal</w:t>
      </w:r>
      <w:r>
        <w:t xml:space="preserve"> service integrated with our system. This function will be available soon.</w:t>
      </w:r>
    </w:p>
    <w:p w14:paraId="4A68B7E7" w14:textId="28F43827" w:rsidR="00653062" w:rsidRDefault="00653062" w:rsidP="00565FE6">
      <w:pPr>
        <w:pStyle w:val="Paragraph"/>
      </w:pPr>
      <w:r>
        <w:t>An important reason for charging the post-acceptance fee is for IJDesign to have a sustainable business model. Publishing a h</w:t>
      </w:r>
      <w:r w:rsidR="00C132A4">
        <w:t>igh-quality journal is not free.</w:t>
      </w:r>
      <w:r>
        <w:t xml:space="preserve"> While IJDesign publishes a</w:t>
      </w:r>
      <w:r w:rsidR="00466918">
        <w:t>rticles from all over the world</w:t>
      </w:r>
      <w:r w:rsidR="00C132A4">
        <w:t>,</w:t>
      </w:r>
      <w:r>
        <w:t xml:space="preserve"> it has been supported by funding from </w:t>
      </w:r>
      <w:r w:rsidR="00422ED4">
        <w:t xml:space="preserve">the </w:t>
      </w:r>
      <w:r>
        <w:t xml:space="preserve">Ministry of Science and Technology in Taiwan since its inception. </w:t>
      </w:r>
      <w:proofErr w:type="gramStart"/>
      <w:r>
        <w:t>In order for</w:t>
      </w:r>
      <w:proofErr w:type="gramEnd"/>
      <w:r>
        <w:t xml:space="preserve"> IJDesign to continue to provide service to the</w:t>
      </w:r>
      <w:r w:rsidR="00466918">
        <w:t xml:space="preserve"> international design academia, it needs </w:t>
      </w:r>
      <w:r w:rsidR="00C132A4">
        <w:t xml:space="preserve">to establish </w:t>
      </w:r>
      <w:r w:rsidR="00466918">
        <w:t xml:space="preserve">sustainable </w:t>
      </w:r>
      <w:r w:rsidR="00C132A4">
        <w:t>income</w:t>
      </w:r>
      <w:r w:rsidR="00466918">
        <w:t xml:space="preserve"> to support its operation </w:t>
      </w:r>
      <w:r>
        <w:t xml:space="preserve">with or without continuous funding from Taiwan. </w:t>
      </w:r>
    </w:p>
    <w:p w14:paraId="0FB773C3" w14:textId="21EFFC5F" w:rsidR="0011192A" w:rsidRDefault="0011192A" w:rsidP="00565FE6">
      <w:pPr>
        <w:pStyle w:val="Paragraph"/>
      </w:pPr>
      <w:r>
        <w:t xml:space="preserve">Currently, </w:t>
      </w:r>
      <w:r w:rsidR="000B3AF8">
        <w:t>m</w:t>
      </w:r>
      <w:r>
        <w:t xml:space="preserve">ore and more institutions, foundations, and government agencies </w:t>
      </w:r>
      <w:r w:rsidR="000B3AF8">
        <w:t xml:space="preserve">have begun to provide financial </w:t>
      </w:r>
      <w:r>
        <w:t xml:space="preserve">support </w:t>
      </w:r>
      <w:r w:rsidR="000B3AF8">
        <w:t xml:space="preserve">for </w:t>
      </w:r>
      <w:r>
        <w:t xml:space="preserve">authors to publish their works in open-accessed journals, </w:t>
      </w:r>
      <w:r w:rsidR="003950D6">
        <w:t>such as</w:t>
      </w:r>
      <w:r>
        <w:t xml:space="preserve"> IJDesign. </w:t>
      </w:r>
      <w:r w:rsidR="00653062">
        <w:t xml:space="preserve">We advise authors to explore </w:t>
      </w:r>
      <w:r w:rsidR="00466918">
        <w:t xml:space="preserve">these </w:t>
      </w:r>
      <w:r w:rsidR="00653062">
        <w:t xml:space="preserve">financial supports. For example, a list of such funds is given here (https://www.plos.org/open-access-funds). </w:t>
      </w:r>
    </w:p>
    <w:p w14:paraId="0BE0B977" w14:textId="41DC631A" w:rsidR="0011192A" w:rsidRDefault="00653062" w:rsidP="00565FE6">
      <w:pPr>
        <w:pStyle w:val="Paragraph"/>
      </w:pPr>
      <w:r>
        <w:t xml:space="preserve">We believe that the lack of funding should not be a barrier for </w:t>
      </w:r>
      <w:r w:rsidR="00422ED4">
        <w:t>open-access</w:t>
      </w:r>
      <w:r>
        <w:t xml:space="preserve"> publishing. </w:t>
      </w:r>
      <w:r w:rsidR="0011192A">
        <w:t xml:space="preserve">If the authors </w:t>
      </w:r>
      <w:r w:rsidR="00466918">
        <w:t xml:space="preserve">have explored </w:t>
      </w:r>
      <w:r w:rsidR="00C132A4">
        <w:t xml:space="preserve">funding possibilities </w:t>
      </w:r>
      <w:r w:rsidR="00466918">
        <w:t xml:space="preserve">without success and still require financial assistance, </w:t>
      </w:r>
      <w:r w:rsidR="0011192A">
        <w:t>please fill</w:t>
      </w:r>
      <w:r w:rsidR="00C132A4">
        <w:t xml:space="preserve"> out</w:t>
      </w:r>
      <w:r w:rsidR="0011192A">
        <w:t xml:space="preserve"> the </w:t>
      </w:r>
      <w:r w:rsidR="00466918">
        <w:t xml:space="preserve">waiver </w:t>
      </w:r>
      <w:r w:rsidR="0011192A">
        <w:t xml:space="preserve">application form and send </w:t>
      </w:r>
      <w:r w:rsidR="00466918">
        <w:t xml:space="preserve">it </w:t>
      </w:r>
      <w:r w:rsidR="0011192A">
        <w:t>back to the editorial office &lt;</w:t>
      </w:r>
      <w:r w:rsidR="00422ED4">
        <w:t>yaliang</w:t>
      </w:r>
      <w:r w:rsidR="0011192A">
        <w:t xml:space="preserve">@ijdesign.org&gt;. We will </w:t>
      </w:r>
      <w:r w:rsidR="00C132A4">
        <w:t>consider each individual case and try to support</w:t>
      </w:r>
      <w:r w:rsidR="00466918">
        <w:t xml:space="preserve"> the post-</w:t>
      </w:r>
      <w:r w:rsidR="00C132A4">
        <w:t>acceptance fees depending on the availability of funding in IJDesign</w:t>
      </w:r>
      <w:r w:rsidR="0011192A">
        <w:t>.</w:t>
      </w:r>
    </w:p>
    <w:p w14:paraId="4737B17E" w14:textId="77777777" w:rsidR="0011192A" w:rsidRDefault="0011192A" w:rsidP="0011192A">
      <w:pPr>
        <w:pStyle w:val="firstParagraph0"/>
      </w:pPr>
    </w:p>
    <w:p w14:paraId="59FC46D0" w14:textId="77777777" w:rsidR="0011192A" w:rsidRDefault="0011192A">
      <w:pPr>
        <w:widowControl/>
        <w:rPr>
          <w:rFonts w:ascii="Arial" w:hAnsi="Arial" w:cs="Arial"/>
          <w:b/>
          <w:bCs/>
          <w:kern w:val="32"/>
          <w:sz w:val="32"/>
          <w:szCs w:val="32"/>
        </w:rPr>
      </w:pPr>
    </w:p>
    <w:p w14:paraId="43DCB4CF" w14:textId="77777777" w:rsidR="0011192A" w:rsidRDefault="0011192A">
      <w:pPr>
        <w:widowControl/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396F5662" w14:textId="3EA10F82" w:rsidR="00D906C0" w:rsidRDefault="00D906C0" w:rsidP="00D906C0">
      <w:pPr>
        <w:pStyle w:val="Heading1"/>
        <w:jc w:val="center"/>
      </w:pPr>
      <w:r>
        <w:lastRenderedPageBreak/>
        <w:t>Application for Waiving the Post-Production Fee</w:t>
      </w:r>
    </w:p>
    <w:p w14:paraId="7F51BB00" w14:textId="77777777" w:rsidR="00D906C0" w:rsidRDefault="00D906C0">
      <w:pPr>
        <w:pStyle w:val="ArticleTitle"/>
        <w:rPr>
          <w:rFonts w:eastAsia="PMingLiU"/>
        </w:rPr>
      </w:pPr>
    </w:p>
    <w:p w14:paraId="7D7FE130" w14:textId="77777777" w:rsidR="007278D8" w:rsidRPr="00F51ACB" w:rsidRDefault="00D906C0" w:rsidP="005A3D48">
      <w:pPr>
        <w:pStyle w:val="SectionTitle"/>
        <w:spacing w:before="180"/>
      </w:pPr>
      <w:r>
        <w:t xml:space="preserve">Article Title: </w:t>
      </w:r>
    </w:p>
    <w:p w14:paraId="2DEEE7BF" w14:textId="77777777" w:rsidR="00D906C0" w:rsidRDefault="00D906C0">
      <w:pPr>
        <w:pStyle w:val="AuthorNames"/>
      </w:pPr>
    </w:p>
    <w:p w14:paraId="413D6739" w14:textId="77777777" w:rsidR="00D906C0" w:rsidRDefault="00D906C0" w:rsidP="005A3D48">
      <w:pPr>
        <w:pStyle w:val="SectionTitle"/>
        <w:spacing w:before="180"/>
      </w:pPr>
      <w:r>
        <w:t xml:space="preserve">Authors’ Names: </w:t>
      </w:r>
    </w:p>
    <w:p w14:paraId="6BADD191" w14:textId="77777777" w:rsidR="007278D8" w:rsidRDefault="00D906C0" w:rsidP="00D906C0">
      <w:pPr>
        <w:pStyle w:val="AuthorNames"/>
        <w:ind w:firstLine="482"/>
      </w:pPr>
      <w:r>
        <w:rPr>
          <w:rFonts w:hint="eastAsia"/>
        </w:rPr>
        <w:t xml:space="preserve">First A. Author </w:t>
      </w:r>
      <w:proofErr w:type="gramStart"/>
      <w:r>
        <w:rPr>
          <w:rStyle w:val="NoteSign"/>
          <w:rFonts w:hint="eastAsia"/>
        </w:rPr>
        <w:t>1,</w:t>
      </w:r>
      <w:r w:rsidRPr="00991A79">
        <w:rPr>
          <w:rFonts w:hint="eastAsia"/>
        </w:rPr>
        <w:t>*</w:t>
      </w:r>
      <w:proofErr w:type="gramEnd"/>
      <w:r>
        <w:t xml:space="preserve">, </w:t>
      </w:r>
      <w:r>
        <w:rPr>
          <w:rFonts w:hint="eastAsia"/>
        </w:rPr>
        <w:t>Second B. Author</w:t>
      </w:r>
      <w:r>
        <w:t xml:space="preserve"> </w:t>
      </w:r>
      <w:r>
        <w:rPr>
          <w:rStyle w:val="NoteSign"/>
          <w:rFonts w:hint="eastAsia"/>
        </w:rPr>
        <w:t>1</w:t>
      </w:r>
      <w:r>
        <w:t xml:space="preserve">, and </w:t>
      </w:r>
      <w:r>
        <w:rPr>
          <w:rFonts w:hint="eastAsia"/>
        </w:rPr>
        <w:t xml:space="preserve">Third C. Author </w:t>
      </w:r>
      <w:r>
        <w:rPr>
          <w:rStyle w:val="NoteSign"/>
          <w:rFonts w:hint="eastAsia"/>
        </w:rPr>
        <w:t>2</w:t>
      </w:r>
    </w:p>
    <w:p w14:paraId="064D9C0B" w14:textId="77777777" w:rsidR="00D906C0" w:rsidRDefault="00D906C0">
      <w:pPr>
        <w:pStyle w:val="AuthorNames"/>
      </w:pPr>
    </w:p>
    <w:p w14:paraId="6A6808EB" w14:textId="77777777" w:rsidR="00D906C0" w:rsidRDefault="00D906C0" w:rsidP="005A3D48">
      <w:pPr>
        <w:pStyle w:val="SectionTitle"/>
        <w:spacing w:before="180"/>
      </w:pPr>
      <w:r>
        <w:t xml:space="preserve">Affiliations: </w:t>
      </w:r>
    </w:p>
    <w:p w14:paraId="342AFEAE" w14:textId="77777777" w:rsidR="007278D8" w:rsidRPr="00556B20" w:rsidRDefault="007278D8" w:rsidP="00D906C0">
      <w:pPr>
        <w:pStyle w:val="Affiliation"/>
        <w:ind w:left="709"/>
      </w:pPr>
      <w:r>
        <w:rPr>
          <w:rStyle w:val="NoteSign"/>
          <w:rFonts w:hint="eastAsia"/>
        </w:rPr>
        <w:t>1</w:t>
      </w:r>
      <w:r w:rsidRPr="00556B20">
        <w:rPr>
          <w:rFonts w:hint="eastAsia"/>
        </w:rPr>
        <w:t xml:space="preserve"> </w:t>
      </w:r>
      <w:r>
        <w:rPr>
          <w:rFonts w:hint="eastAsia"/>
        </w:rPr>
        <w:t>Affiliation</w:t>
      </w:r>
      <w:r w:rsidRPr="00556B20">
        <w:rPr>
          <w:rFonts w:hint="eastAsia"/>
        </w:rPr>
        <w:t xml:space="preserve">, </w:t>
      </w:r>
      <w:r>
        <w:rPr>
          <w:rFonts w:hint="eastAsia"/>
        </w:rPr>
        <w:t>City, Country</w:t>
      </w:r>
      <w:r>
        <w:br/>
      </w:r>
      <w:r>
        <w:rPr>
          <w:rStyle w:val="NoteSign"/>
          <w:rFonts w:hint="eastAsia"/>
        </w:rPr>
        <w:t>2</w:t>
      </w:r>
      <w:r w:rsidRPr="00556B20">
        <w:rPr>
          <w:rFonts w:hint="eastAsia"/>
        </w:rPr>
        <w:t xml:space="preserve"> </w:t>
      </w:r>
      <w:r>
        <w:rPr>
          <w:rFonts w:hint="eastAsia"/>
        </w:rPr>
        <w:t>Affiliation</w:t>
      </w:r>
      <w:r w:rsidRPr="00556B20">
        <w:rPr>
          <w:rFonts w:hint="eastAsia"/>
        </w:rPr>
        <w:t xml:space="preserve">, </w:t>
      </w:r>
      <w:r>
        <w:rPr>
          <w:rFonts w:hint="eastAsia"/>
        </w:rPr>
        <w:t>City, Country</w:t>
      </w:r>
    </w:p>
    <w:p w14:paraId="707934D8" w14:textId="3705C083" w:rsidR="00CD7484" w:rsidRDefault="005A3D48" w:rsidP="005A3D48">
      <w:pPr>
        <w:pStyle w:val="SectionTitle"/>
        <w:spacing w:before="180"/>
      </w:pPr>
      <w:r>
        <w:rPr>
          <w:rFonts w:hint="eastAsia"/>
        </w:rPr>
        <w:t>Type of waiving</w:t>
      </w:r>
    </w:p>
    <w:p w14:paraId="55676847" w14:textId="2B55C108" w:rsidR="00041AC3" w:rsidRDefault="00CD7484" w:rsidP="00CD7484">
      <w:pPr>
        <w:pStyle w:val="Abstract"/>
        <w:rPr>
          <w:lang w:eastAsia="zh-TW"/>
        </w:rPr>
      </w:pPr>
      <w:r>
        <w:rPr>
          <w:rFonts w:hint="eastAsia"/>
          <w:lang w:eastAsia="zh-TW"/>
        </w:rPr>
        <w:t>Because most of the post-production fee (about 7</w:t>
      </w:r>
      <w:r w:rsidR="00041AC3">
        <w:rPr>
          <w:rFonts w:hint="eastAsia"/>
          <w:lang w:eastAsia="zh-TW"/>
        </w:rPr>
        <w:t>0</w:t>
      </w:r>
      <w:r>
        <w:rPr>
          <w:rFonts w:hint="eastAsia"/>
          <w:lang w:eastAsia="zh-TW"/>
        </w:rPr>
        <w:t xml:space="preserve">%) will be paid to the copyeditor who helps to improve the quality of your article, </w:t>
      </w:r>
      <w:r w:rsidR="00041AC3">
        <w:rPr>
          <w:rFonts w:hint="eastAsia"/>
          <w:lang w:eastAsia="zh-TW"/>
        </w:rPr>
        <w:t xml:space="preserve">it will help to make IJDesign </w:t>
      </w:r>
      <w:r w:rsidR="00041AC3">
        <w:rPr>
          <w:lang w:eastAsia="zh-TW"/>
        </w:rPr>
        <w:t>sustainable</w:t>
      </w:r>
      <w:r w:rsidR="00041AC3">
        <w:rPr>
          <w:rFonts w:hint="eastAsia"/>
          <w:lang w:eastAsia="zh-TW"/>
        </w:rPr>
        <w:t xml:space="preserve"> if you could hire a local editor to improve your paper.   </w:t>
      </w:r>
    </w:p>
    <w:p w14:paraId="6D5F4795" w14:textId="24CED183" w:rsidR="00041AC3" w:rsidRDefault="00041AC3" w:rsidP="00041AC3">
      <w:pPr>
        <w:pStyle w:val="Abstract"/>
        <w:ind w:left="720"/>
        <w:rPr>
          <w:lang w:eastAsia="zh-TW"/>
        </w:rPr>
      </w:pPr>
      <w:r w:rsidRPr="00041AC3">
        <w:rPr>
          <w:rFonts w:hint="eastAsia"/>
          <w:b/>
          <w:lang w:eastAsia="zh-TW"/>
        </w:rPr>
        <w:sym w:font="Symbol" w:char="F0FF"/>
      </w:r>
      <w:r w:rsidRPr="00041AC3">
        <w:rPr>
          <w:rFonts w:hint="eastAsia"/>
          <w:b/>
          <w:lang w:eastAsia="zh-TW"/>
        </w:rPr>
        <w:t xml:space="preserve"> </w:t>
      </w:r>
      <w:r>
        <w:rPr>
          <w:rFonts w:hint="eastAsia"/>
          <w:lang w:eastAsia="zh-TW"/>
        </w:rPr>
        <w:t>Full fee (US$ 1,000)</w:t>
      </w:r>
    </w:p>
    <w:p w14:paraId="73EAB654" w14:textId="317E30FD" w:rsidR="00041AC3" w:rsidRDefault="00041AC3" w:rsidP="00D301EA">
      <w:pPr>
        <w:pStyle w:val="Abstract"/>
        <w:ind w:left="720"/>
        <w:rPr>
          <w:lang w:eastAsia="zh-TW"/>
        </w:rPr>
      </w:pPr>
      <w:r w:rsidRPr="00041AC3">
        <w:rPr>
          <w:rFonts w:hint="eastAsia"/>
          <w:b/>
          <w:lang w:eastAsia="zh-TW"/>
        </w:rPr>
        <w:sym w:font="Symbol" w:char="F0FF"/>
      </w:r>
      <w:r w:rsidRPr="00041AC3">
        <w:rPr>
          <w:rFonts w:hint="eastAsia"/>
          <w:b/>
          <w:lang w:eastAsia="zh-TW"/>
        </w:rPr>
        <w:t xml:space="preserve"> </w:t>
      </w:r>
      <w:r>
        <w:rPr>
          <w:rFonts w:hint="eastAsia"/>
          <w:lang w:eastAsia="zh-TW"/>
        </w:rPr>
        <w:t>Design and online production fee (US$ 300)</w:t>
      </w:r>
    </w:p>
    <w:p w14:paraId="4D29C45B" w14:textId="066745C4" w:rsidR="00D9772D" w:rsidRDefault="00315B6B" w:rsidP="00D9772D">
      <w:pPr>
        <w:pStyle w:val="SectionTitle"/>
        <w:spacing w:before="180"/>
      </w:pPr>
      <w:r>
        <w:t>Reasons</w:t>
      </w:r>
      <w:r>
        <w:rPr>
          <w:rFonts w:hint="eastAsia"/>
        </w:rPr>
        <w:t xml:space="preserve"> for </w:t>
      </w:r>
      <w:r w:rsidR="00153C86">
        <w:rPr>
          <w:rFonts w:hint="eastAsia"/>
        </w:rPr>
        <w:t xml:space="preserve">your </w:t>
      </w:r>
      <w:r>
        <w:rPr>
          <w:rFonts w:hint="eastAsia"/>
        </w:rPr>
        <w:t>supports</w:t>
      </w:r>
    </w:p>
    <w:p w14:paraId="52951BD1" w14:textId="08B2FFB5" w:rsidR="00D906C0" w:rsidRPr="00D906C0" w:rsidRDefault="00D906C0" w:rsidP="00D906C0">
      <w:pPr>
        <w:pStyle w:val="Abstract"/>
        <w:rPr>
          <w:lang w:eastAsia="zh-TW"/>
        </w:rPr>
      </w:pPr>
      <w:r>
        <w:t xml:space="preserve">Please let us know the difficulties </w:t>
      </w:r>
      <w:r w:rsidR="00315B6B">
        <w:rPr>
          <w:rFonts w:hint="eastAsia"/>
          <w:lang w:eastAsia="zh-TW"/>
        </w:rPr>
        <w:t>of</w:t>
      </w:r>
      <w:r>
        <w:rPr>
          <w:rFonts w:hint="eastAsia"/>
          <w:lang w:eastAsia="zh-TW"/>
        </w:rPr>
        <w:t xml:space="preserve"> your </w:t>
      </w:r>
      <w:r w:rsidR="00CD7484">
        <w:rPr>
          <w:rFonts w:hint="eastAsia"/>
          <w:lang w:eastAsia="zh-TW"/>
        </w:rPr>
        <w:t>request</w:t>
      </w:r>
      <w:r>
        <w:rPr>
          <w:rFonts w:hint="eastAsia"/>
          <w:lang w:eastAsia="zh-TW"/>
        </w:rPr>
        <w:t xml:space="preserve">: </w:t>
      </w:r>
    </w:p>
    <w:p w14:paraId="3D591417" w14:textId="77777777" w:rsidR="00D906C0" w:rsidRDefault="00D906C0" w:rsidP="00D906C0">
      <w:pPr>
        <w:pStyle w:val="Abstract"/>
        <w:rPr>
          <w:lang w:eastAsia="zh-TW"/>
        </w:rPr>
      </w:pPr>
    </w:p>
    <w:p w14:paraId="512A39F8" w14:textId="77777777" w:rsidR="00D301EA" w:rsidRDefault="00D301EA" w:rsidP="00D906C0">
      <w:pPr>
        <w:pStyle w:val="Abstract"/>
        <w:rPr>
          <w:lang w:eastAsia="zh-TW"/>
        </w:rPr>
      </w:pPr>
    </w:p>
    <w:p w14:paraId="1D64972A" w14:textId="34C1BF07" w:rsidR="00D906C0" w:rsidRDefault="00D906C0" w:rsidP="00D906C0">
      <w:pPr>
        <w:pStyle w:val="Abstract"/>
        <w:rPr>
          <w:lang w:eastAsia="zh-TW"/>
        </w:rPr>
      </w:pPr>
      <w:r>
        <w:t xml:space="preserve">Please list the </w:t>
      </w:r>
      <w:r w:rsidR="00CD7484">
        <w:rPr>
          <w:rFonts w:hint="eastAsia"/>
          <w:lang w:eastAsia="zh-TW"/>
        </w:rPr>
        <w:t xml:space="preserve">at least </w:t>
      </w:r>
      <w:r>
        <w:t>three institutions</w:t>
      </w:r>
      <w:r w:rsidR="00CD7484">
        <w:t xml:space="preserve"> that you applied for support but didn’</w:t>
      </w:r>
      <w:r w:rsidR="00CD7484">
        <w:rPr>
          <w:rFonts w:hint="eastAsia"/>
          <w:lang w:eastAsia="zh-TW"/>
        </w:rPr>
        <w:t xml:space="preserve">t </w:t>
      </w:r>
      <w:r w:rsidR="00422ED4">
        <w:rPr>
          <w:lang w:eastAsia="zh-TW"/>
        </w:rPr>
        <w:t>succeed</w:t>
      </w:r>
      <w:r w:rsidR="00CD7484">
        <w:rPr>
          <w:rFonts w:hint="eastAsia"/>
          <w:lang w:eastAsia="zh-TW"/>
        </w:rPr>
        <w:t>.</w:t>
      </w:r>
    </w:p>
    <w:p w14:paraId="3707F3CF" w14:textId="1CD50751" w:rsidR="00D906C0" w:rsidRDefault="00315B6B" w:rsidP="00315B6B">
      <w:pPr>
        <w:pStyle w:val="Abstract"/>
        <w:numPr>
          <w:ilvl w:val="0"/>
          <w:numId w:val="50"/>
        </w:numPr>
        <w:rPr>
          <w:lang w:eastAsia="zh-TW"/>
        </w:rPr>
      </w:pPr>
      <w:r>
        <w:rPr>
          <w:rFonts w:hint="eastAsia"/>
          <w:lang w:eastAsia="zh-TW"/>
        </w:rPr>
        <w:t xml:space="preserve"> </w:t>
      </w:r>
    </w:p>
    <w:p w14:paraId="20A96003" w14:textId="48DEE4A1" w:rsidR="00315B6B" w:rsidRDefault="00315B6B" w:rsidP="00315B6B">
      <w:pPr>
        <w:pStyle w:val="Abstract"/>
        <w:numPr>
          <w:ilvl w:val="0"/>
          <w:numId w:val="50"/>
        </w:numPr>
        <w:rPr>
          <w:lang w:eastAsia="zh-TW"/>
        </w:rPr>
      </w:pPr>
      <w:r>
        <w:rPr>
          <w:rFonts w:hint="eastAsia"/>
          <w:lang w:eastAsia="zh-TW"/>
        </w:rPr>
        <w:t xml:space="preserve"> </w:t>
      </w:r>
    </w:p>
    <w:p w14:paraId="3386790E" w14:textId="29F5C676" w:rsidR="00315B6B" w:rsidRDefault="00315B6B" w:rsidP="00315B6B">
      <w:pPr>
        <w:pStyle w:val="Abstract"/>
        <w:numPr>
          <w:ilvl w:val="0"/>
          <w:numId w:val="50"/>
        </w:numPr>
        <w:rPr>
          <w:lang w:eastAsia="zh-TW"/>
        </w:rPr>
      </w:pPr>
      <w:r>
        <w:rPr>
          <w:rFonts w:hint="eastAsia"/>
          <w:lang w:eastAsia="zh-TW"/>
        </w:rPr>
        <w:t xml:space="preserve"> </w:t>
      </w:r>
    </w:p>
    <w:p w14:paraId="69110380" w14:textId="77777777" w:rsidR="00153C86" w:rsidRDefault="00153C86">
      <w:pPr>
        <w:pStyle w:val="SectionTitle"/>
        <w:spacing w:before="180"/>
      </w:pPr>
    </w:p>
    <w:p w14:paraId="4A05B7AE" w14:textId="77777777" w:rsidR="007278D8" w:rsidRDefault="007278D8">
      <w:pPr>
        <w:pStyle w:val="SectionTitle"/>
        <w:spacing w:before="180"/>
      </w:pPr>
      <w:r>
        <w:rPr>
          <w:rFonts w:hint="eastAsia"/>
        </w:rPr>
        <w:t>Note</w:t>
      </w:r>
    </w:p>
    <w:p w14:paraId="586479CF" w14:textId="652F3A88" w:rsidR="007278D8" w:rsidRDefault="00153C86" w:rsidP="00153C86">
      <w:pPr>
        <w:widowControl/>
        <w:rPr>
          <w:rFonts w:eastAsia="Times New Roman"/>
          <w:kern w:val="0"/>
        </w:rPr>
      </w:pPr>
      <w:r>
        <w:rPr>
          <w:rFonts w:eastAsia="Times New Roman" w:hint="eastAsia"/>
          <w:kern w:val="0"/>
        </w:rPr>
        <w:t>I</w:t>
      </w:r>
      <w:r w:rsidRPr="00153C86">
        <w:rPr>
          <w:rFonts w:eastAsia="Times New Roman"/>
          <w:kern w:val="0"/>
        </w:rPr>
        <w:t xml:space="preserve">ndividual waiver requests are considered on a case-by-case basis and may be granted in cases of genuine need. </w:t>
      </w:r>
      <w:r>
        <w:rPr>
          <w:rFonts w:eastAsia="Times New Roman" w:hint="eastAsia"/>
          <w:kern w:val="0"/>
        </w:rPr>
        <w:t xml:space="preserve">Please fill </w:t>
      </w:r>
      <w:r w:rsidR="00422ED4">
        <w:rPr>
          <w:rFonts w:eastAsia="Times New Roman"/>
          <w:kern w:val="0"/>
        </w:rPr>
        <w:t xml:space="preserve">out </w:t>
      </w:r>
      <w:r>
        <w:rPr>
          <w:rFonts w:eastAsia="Times New Roman" w:hint="eastAsia"/>
          <w:kern w:val="0"/>
        </w:rPr>
        <w:t xml:space="preserve">this form and send </w:t>
      </w:r>
      <w:r w:rsidR="00422ED4">
        <w:rPr>
          <w:rFonts w:eastAsia="Times New Roman"/>
          <w:kern w:val="0"/>
        </w:rPr>
        <w:t xml:space="preserve">it </w:t>
      </w:r>
      <w:r>
        <w:rPr>
          <w:rFonts w:eastAsia="Times New Roman" w:hint="eastAsia"/>
          <w:kern w:val="0"/>
        </w:rPr>
        <w:t>to the editorial office &lt;</w:t>
      </w:r>
      <w:r w:rsidR="00422ED4">
        <w:rPr>
          <w:rFonts w:eastAsia="Times New Roman"/>
          <w:kern w:val="0"/>
        </w:rPr>
        <w:t>yaliang</w:t>
      </w:r>
      <w:r>
        <w:rPr>
          <w:rFonts w:eastAsia="Times New Roman" w:hint="eastAsia"/>
          <w:kern w:val="0"/>
        </w:rPr>
        <w:t xml:space="preserve">@ijdesign.org&gt;. </w:t>
      </w:r>
      <w:r w:rsidR="00D301EA">
        <w:rPr>
          <w:rFonts w:eastAsia="Times New Roman" w:hint="eastAsia"/>
          <w:kern w:val="0"/>
        </w:rPr>
        <w:t xml:space="preserve">We will process your </w:t>
      </w:r>
      <w:r w:rsidR="00422ED4">
        <w:rPr>
          <w:rFonts w:eastAsia="Times New Roman"/>
          <w:kern w:val="0"/>
        </w:rPr>
        <w:t>application</w:t>
      </w:r>
      <w:r w:rsidR="00D301EA">
        <w:rPr>
          <w:rFonts w:eastAsia="Times New Roman" w:hint="eastAsia"/>
          <w:kern w:val="0"/>
        </w:rPr>
        <w:t xml:space="preserve"> and return the decision to you in two weeks.</w:t>
      </w:r>
    </w:p>
    <w:p w14:paraId="6039C7E1" w14:textId="77777777" w:rsidR="000F0884" w:rsidRPr="00153C86" w:rsidRDefault="000F0884" w:rsidP="00153C86">
      <w:pPr>
        <w:widowControl/>
        <w:rPr>
          <w:rFonts w:eastAsia="Times New Roman"/>
          <w:kern w:val="0"/>
        </w:rPr>
      </w:pPr>
    </w:p>
    <w:sectPr w:rsidR="000F0884" w:rsidRPr="00153C86">
      <w:headerReference w:type="even" r:id="rId7"/>
      <w:footerReference w:type="even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851" w:footer="574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7B3F" w14:textId="77777777" w:rsidR="0069456B" w:rsidRDefault="0069456B">
      <w:r>
        <w:separator/>
      </w:r>
    </w:p>
    <w:p w14:paraId="4103F06F" w14:textId="77777777" w:rsidR="0069456B" w:rsidRDefault="0069456B"/>
    <w:p w14:paraId="4F2BB647" w14:textId="77777777" w:rsidR="0069456B" w:rsidRDefault="0069456B"/>
  </w:endnote>
  <w:endnote w:type="continuationSeparator" w:id="0">
    <w:p w14:paraId="29B19317" w14:textId="77777777" w:rsidR="0069456B" w:rsidRDefault="0069456B">
      <w:r>
        <w:continuationSeparator/>
      </w:r>
    </w:p>
    <w:p w14:paraId="1C64B3CC" w14:textId="77777777" w:rsidR="0069456B" w:rsidRDefault="0069456B"/>
    <w:p w14:paraId="5E5255CD" w14:textId="77777777" w:rsidR="0069456B" w:rsidRDefault="006945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vTimes">
    <w:altName w:val="Arial Unicode MS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3DBD" w14:textId="77777777" w:rsidR="00466918" w:rsidRDefault="00466918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6275A5" w14:textId="77777777" w:rsidR="00466918" w:rsidRDefault="00466918">
    <w:pPr>
      <w:ind w:right="360"/>
    </w:pPr>
  </w:p>
  <w:p w14:paraId="324809B1" w14:textId="77777777" w:rsidR="00466918" w:rsidRDefault="00466918"/>
  <w:p w14:paraId="10A8A179" w14:textId="77777777" w:rsidR="00466918" w:rsidRDefault="004669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857F" w14:textId="77777777" w:rsidR="00466918" w:rsidRDefault="00466918">
    <w:pPr>
      <w:framePr w:wrap="around" w:vAnchor="text" w:hAnchor="margin" w:xAlign="right" w:y="1"/>
      <w:rPr>
        <w:rStyle w:val="PageNumber"/>
        <w:i/>
        <w:color w:val="808080"/>
        <w:sz w:val="16"/>
        <w:szCs w:val="16"/>
      </w:rPr>
    </w:pPr>
    <w:r>
      <w:rPr>
        <w:rStyle w:val="PageNumber"/>
        <w:i/>
        <w:color w:val="808080"/>
        <w:sz w:val="16"/>
        <w:szCs w:val="16"/>
      </w:rPr>
      <w:fldChar w:fldCharType="begin"/>
    </w:r>
    <w:r>
      <w:rPr>
        <w:rStyle w:val="PageNumber"/>
        <w:i/>
        <w:color w:val="808080"/>
        <w:sz w:val="16"/>
        <w:szCs w:val="16"/>
      </w:rPr>
      <w:instrText xml:space="preserve">PAGE  </w:instrText>
    </w:r>
    <w:r>
      <w:rPr>
        <w:rStyle w:val="PageNumber"/>
        <w:i/>
        <w:color w:val="808080"/>
        <w:sz w:val="16"/>
        <w:szCs w:val="16"/>
      </w:rPr>
      <w:fldChar w:fldCharType="separate"/>
    </w:r>
    <w:r w:rsidR="00C132A4">
      <w:rPr>
        <w:rStyle w:val="PageNumber"/>
        <w:i/>
        <w:noProof/>
        <w:color w:val="808080"/>
        <w:sz w:val="16"/>
        <w:szCs w:val="16"/>
      </w:rPr>
      <w:t>1</w:t>
    </w:r>
    <w:r>
      <w:rPr>
        <w:rStyle w:val="PageNumber"/>
        <w:i/>
        <w:color w:val="808080"/>
        <w:sz w:val="16"/>
        <w:szCs w:val="16"/>
      </w:rPr>
      <w:fldChar w:fldCharType="end"/>
    </w:r>
  </w:p>
  <w:p w14:paraId="158D3B5F" w14:textId="391AAC96" w:rsidR="00466918" w:rsidRDefault="00466918">
    <w:pPr>
      <w:ind w:right="360"/>
      <w:rPr>
        <w:i/>
        <w:color w:val="808080"/>
        <w:sz w:val="16"/>
        <w:szCs w:val="16"/>
      </w:rPr>
    </w:pPr>
    <w:r>
      <w:rPr>
        <w:rFonts w:hint="eastAsia"/>
        <w:i/>
        <w:color w:val="808080"/>
        <w:sz w:val="16"/>
        <w:szCs w:val="16"/>
      </w:rPr>
      <w:t>IJDesign Document</w:t>
    </w:r>
  </w:p>
  <w:p w14:paraId="662B6401" w14:textId="77777777" w:rsidR="00466918" w:rsidRDefault="00466918">
    <w:pPr>
      <w:rPr>
        <w:sz w:val="16"/>
        <w:szCs w:val="16"/>
      </w:rPr>
    </w:pPr>
  </w:p>
  <w:p w14:paraId="29A878EB" w14:textId="77777777" w:rsidR="00466918" w:rsidRDefault="00466918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F2ADE" w14:textId="77777777" w:rsidR="0069456B" w:rsidRDefault="0069456B">
      <w:r>
        <w:separator/>
      </w:r>
    </w:p>
    <w:p w14:paraId="669C7DC8" w14:textId="77777777" w:rsidR="0069456B" w:rsidRDefault="0069456B"/>
    <w:p w14:paraId="1C925A85" w14:textId="77777777" w:rsidR="0069456B" w:rsidRDefault="0069456B"/>
  </w:footnote>
  <w:footnote w:type="continuationSeparator" w:id="0">
    <w:p w14:paraId="6F324552" w14:textId="77777777" w:rsidR="0069456B" w:rsidRDefault="0069456B">
      <w:r>
        <w:continuationSeparator/>
      </w:r>
    </w:p>
    <w:p w14:paraId="769A5106" w14:textId="77777777" w:rsidR="0069456B" w:rsidRDefault="0069456B"/>
    <w:p w14:paraId="1923454C" w14:textId="77777777" w:rsidR="0069456B" w:rsidRDefault="006945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C3AF" w14:textId="77777777" w:rsidR="00466918" w:rsidRDefault="00466918"/>
  <w:p w14:paraId="61100A2E" w14:textId="77777777" w:rsidR="00466918" w:rsidRDefault="004669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C28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34C0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902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42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2051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5C93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A6D5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7E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8EE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F0D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DA0"/>
    <w:multiLevelType w:val="hybridMultilevel"/>
    <w:tmpl w:val="FB545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EE40CE"/>
    <w:multiLevelType w:val="hybridMultilevel"/>
    <w:tmpl w:val="E6ACE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0411BD"/>
    <w:multiLevelType w:val="hybridMultilevel"/>
    <w:tmpl w:val="85441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C5762B"/>
    <w:multiLevelType w:val="hybridMultilevel"/>
    <w:tmpl w:val="2FC4E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0A4D44"/>
    <w:multiLevelType w:val="hybridMultilevel"/>
    <w:tmpl w:val="00EEF900"/>
    <w:lvl w:ilvl="0" w:tplc="000F0409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15" w15:restartNumberingAfterBreak="0">
    <w:nsid w:val="0F3508D9"/>
    <w:multiLevelType w:val="multilevel"/>
    <w:tmpl w:val="26AAC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2D07217"/>
    <w:multiLevelType w:val="hybridMultilevel"/>
    <w:tmpl w:val="61600FF6"/>
    <w:lvl w:ilvl="0" w:tplc="83AA707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38928F7"/>
    <w:multiLevelType w:val="hybridMultilevel"/>
    <w:tmpl w:val="AF445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7B699C"/>
    <w:multiLevelType w:val="hybridMultilevel"/>
    <w:tmpl w:val="7BD049A8"/>
    <w:lvl w:ilvl="0" w:tplc="28B29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94F2266"/>
    <w:multiLevelType w:val="hybridMultilevel"/>
    <w:tmpl w:val="8D047C62"/>
    <w:lvl w:ilvl="0" w:tplc="3A24F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65275D"/>
    <w:multiLevelType w:val="hybridMultilevel"/>
    <w:tmpl w:val="91307C58"/>
    <w:lvl w:ilvl="0" w:tplc="0409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21" w15:restartNumberingAfterBreak="0">
    <w:nsid w:val="239135DD"/>
    <w:multiLevelType w:val="hybridMultilevel"/>
    <w:tmpl w:val="51B06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7B3685"/>
    <w:multiLevelType w:val="hybridMultilevel"/>
    <w:tmpl w:val="BADE58B2"/>
    <w:lvl w:ilvl="0" w:tplc="0409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206C4B"/>
    <w:multiLevelType w:val="multilevel"/>
    <w:tmpl w:val="8168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789613B"/>
    <w:multiLevelType w:val="hybridMultilevel"/>
    <w:tmpl w:val="B2BC7678"/>
    <w:lvl w:ilvl="0" w:tplc="0409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8157326"/>
    <w:multiLevelType w:val="multilevel"/>
    <w:tmpl w:val="CBCE2496"/>
    <w:lvl w:ilvl="0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</w:lvl>
    <w:lvl w:ilvl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26" w15:restartNumberingAfterBreak="0">
    <w:nsid w:val="2BB20A7E"/>
    <w:multiLevelType w:val="hybridMultilevel"/>
    <w:tmpl w:val="5944FD0A"/>
    <w:lvl w:ilvl="0" w:tplc="0409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27" w15:restartNumberingAfterBreak="0">
    <w:nsid w:val="2BD1277D"/>
    <w:multiLevelType w:val="hybridMultilevel"/>
    <w:tmpl w:val="CA9687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12A50E5"/>
    <w:multiLevelType w:val="hybridMultilevel"/>
    <w:tmpl w:val="5A78414A"/>
    <w:lvl w:ilvl="0" w:tplc="A09C2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AB595B"/>
    <w:multiLevelType w:val="hybridMultilevel"/>
    <w:tmpl w:val="6980D148"/>
    <w:lvl w:ilvl="0" w:tplc="83AA707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3BD10E46"/>
    <w:multiLevelType w:val="multilevel"/>
    <w:tmpl w:val="934A0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E951EE6"/>
    <w:multiLevelType w:val="hybridMultilevel"/>
    <w:tmpl w:val="4FE8DB9C"/>
    <w:lvl w:ilvl="0" w:tplc="0409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32" w15:restartNumberingAfterBreak="0">
    <w:nsid w:val="4A3344AA"/>
    <w:multiLevelType w:val="hybridMultilevel"/>
    <w:tmpl w:val="E042E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654B5E"/>
    <w:multiLevelType w:val="hybridMultilevel"/>
    <w:tmpl w:val="56DA6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0169FB"/>
    <w:multiLevelType w:val="hybridMultilevel"/>
    <w:tmpl w:val="47F0484A"/>
    <w:lvl w:ilvl="0" w:tplc="867CDF8A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35" w15:restartNumberingAfterBreak="0">
    <w:nsid w:val="50DF3750"/>
    <w:multiLevelType w:val="multilevel"/>
    <w:tmpl w:val="FAEA6618"/>
    <w:lvl w:ilvl="0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</w:lvl>
    <w:lvl w:ilvl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36" w15:restartNumberingAfterBreak="0">
    <w:nsid w:val="53E82811"/>
    <w:multiLevelType w:val="hybridMultilevel"/>
    <w:tmpl w:val="B79A0B00"/>
    <w:lvl w:ilvl="0" w:tplc="0409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37" w15:restartNumberingAfterBreak="0">
    <w:nsid w:val="56541427"/>
    <w:multiLevelType w:val="hybridMultilevel"/>
    <w:tmpl w:val="9940B6EE"/>
    <w:lvl w:ilvl="0" w:tplc="0409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38" w15:restartNumberingAfterBreak="0">
    <w:nsid w:val="57551FE1"/>
    <w:multiLevelType w:val="hybridMultilevel"/>
    <w:tmpl w:val="1722DAD0"/>
    <w:lvl w:ilvl="0" w:tplc="83AA707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58ED3C97"/>
    <w:multiLevelType w:val="hybridMultilevel"/>
    <w:tmpl w:val="34724296"/>
    <w:lvl w:ilvl="0" w:tplc="A3465C1A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A3465C1A">
      <w:start w:val="1"/>
      <w:numFmt w:val="bullet"/>
      <w:lvlText w:val=""/>
      <w:lvlJc w:val="left"/>
      <w:pPr>
        <w:tabs>
          <w:tab w:val="num" w:pos="1922"/>
        </w:tabs>
        <w:ind w:left="19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40" w15:restartNumberingAfterBreak="0">
    <w:nsid w:val="5D596BA8"/>
    <w:multiLevelType w:val="hybridMultilevel"/>
    <w:tmpl w:val="BBDA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AA702F"/>
    <w:multiLevelType w:val="hybridMultilevel"/>
    <w:tmpl w:val="E2B255CA"/>
    <w:lvl w:ilvl="0" w:tplc="0409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</w:lvl>
    <w:lvl w:ilvl="1" w:tplc="A3465C1A">
      <w:start w:val="1"/>
      <w:numFmt w:val="bullet"/>
      <w:lvlText w:val=""/>
      <w:lvlJc w:val="left"/>
      <w:pPr>
        <w:tabs>
          <w:tab w:val="num" w:pos="1922"/>
        </w:tabs>
        <w:ind w:left="19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42" w15:restartNumberingAfterBreak="0">
    <w:nsid w:val="660816F9"/>
    <w:multiLevelType w:val="hybridMultilevel"/>
    <w:tmpl w:val="26D63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A92C5D"/>
    <w:multiLevelType w:val="hybridMultilevel"/>
    <w:tmpl w:val="EDF2E8C8"/>
    <w:lvl w:ilvl="0" w:tplc="A3465C1A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44" w15:restartNumberingAfterBreak="0">
    <w:nsid w:val="6BB304E3"/>
    <w:multiLevelType w:val="hybridMultilevel"/>
    <w:tmpl w:val="74A09352"/>
    <w:lvl w:ilvl="0" w:tplc="0409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45" w15:restartNumberingAfterBreak="0">
    <w:nsid w:val="6C3C17EE"/>
    <w:multiLevelType w:val="multilevel"/>
    <w:tmpl w:val="FAEA6618"/>
    <w:lvl w:ilvl="0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</w:lvl>
    <w:lvl w:ilvl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46" w15:restartNumberingAfterBreak="0">
    <w:nsid w:val="6F5C760E"/>
    <w:multiLevelType w:val="hybridMultilevel"/>
    <w:tmpl w:val="1410EE60"/>
    <w:lvl w:ilvl="0" w:tplc="F872D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046F7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6FD477B5"/>
    <w:multiLevelType w:val="hybridMultilevel"/>
    <w:tmpl w:val="4AA061B4"/>
    <w:lvl w:ilvl="0" w:tplc="0409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48" w15:restartNumberingAfterBreak="0">
    <w:nsid w:val="777C20B1"/>
    <w:multiLevelType w:val="hybridMultilevel"/>
    <w:tmpl w:val="DD5A4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8C43954"/>
    <w:multiLevelType w:val="hybridMultilevel"/>
    <w:tmpl w:val="17161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9144016">
    <w:abstractNumId w:val="19"/>
  </w:num>
  <w:num w:numId="2" w16cid:durableId="1628899619">
    <w:abstractNumId w:val="18"/>
  </w:num>
  <w:num w:numId="3" w16cid:durableId="1581020930">
    <w:abstractNumId w:val="46"/>
  </w:num>
  <w:num w:numId="4" w16cid:durableId="1483307179">
    <w:abstractNumId w:val="38"/>
  </w:num>
  <w:num w:numId="5" w16cid:durableId="215430973">
    <w:abstractNumId w:val="29"/>
  </w:num>
  <w:num w:numId="6" w16cid:durableId="1830050093">
    <w:abstractNumId w:val="16"/>
  </w:num>
  <w:num w:numId="7" w16cid:durableId="1527789439">
    <w:abstractNumId w:val="9"/>
  </w:num>
  <w:num w:numId="8" w16cid:durableId="872809048">
    <w:abstractNumId w:val="7"/>
  </w:num>
  <w:num w:numId="9" w16cid:durableId="1773429732">
    <w:abstractNumId w:val="6"/>
  </w:num>
  <w:num w:numId="10" w16cid:durableId="1051466217">
    <w:abstractNumId w:val="5"/>
  </w:num>
  <w:num w:numId="11" w16cid:durableId="854030421">
    <w:abstractNumId w:val="4"/>
  </w:num>
  <w:num w:numId="12" w16cid:durableId="1627590149">
    <w:abstractNumId w:val="8"/>
  </w:num>
  <w:num w:numId="13" w16cid:durableId="1400439101">
    <w:abstractNumId w:val="3"/>
  </w:num>
  <w:num w:numId="14" w16cid:durableId="533421997">
    <w:abstractNumId w:val="2"/>
  </w:num>
  <w:num w:numId="15" w16cid:durableId="1543516393">
    <w:abstractNumId w:val="1"/>
  </w:num>
  <w:num w:numId="16" w16cid:durableId="1345478596">
    <w:abstractNumId w:val="0"/>
  </w:num>
  <w:num w:numId="17" w16cid:durableId="280309450">
    <w:abstractNumId w:val="15"/>
  </w:num>
  <w:num w:numId="18" w16cid:durableId="1840079784">
    <w:abstractNumId w:val="27"/>
  </w:num>
  <w:num w:numId="19" w16cid:durableId="1375696083">
    <w:abstractNumId w:val="43"/>
  </w:num>
  <w:num w:numId="20" w16cid:durableId="684866330">
    <w:abstractNumId w:val="34"/>
  </w:num>
  <w:num w:numId="21" w16cid:durableId="519510320">
    <w:abstractNumId w:val="23"/>
  </w:num>
  <w:num w:numId="22" w16cid:durableId="1956251716">
    <w:abstractNumId w:val="35"/>
  </w:num>
  <w:num w:numId="23" w16cid:durableId="1857185347">
    <w:abstractNumId w:val="45"/>
  </w:num>
  <w:num w:numId="24" w16cid:durableId="2014408646">
    <w:abstractNumId w:val="25"/>
  </w:num>
  <w:num w:numId="25" w16cid:durableId="1239442340">
    <w:abstractNumId w:val="28"/>
  </w:num>
  <w:num w:numId="26" w16cid:durableId="1433743165">
    <w:abstractNumId w:val="37"/>
  </w:num>
  <w:num w:numId="27" w16cid:durableId="1652178491">
    <w:abstractNumId w:val="10"/>
  </w:num>
  <w:num w:numId="28" w16cid:durableId="5597754">
    <w:abstractNumId w:val="48"/>
  </w:num>
  <w:num w:numId="29" w16cid:durableId="1155486728">
    <w:abstractNumId w:val="17"/>
  </w:num>
  <w:num w:numId="30" w16cid:durableId="1061825982">
    <w:abstractNumId w:val="31"/>
  </w:num>
  <w:num w:numId="31" w16cid:durableId="234972480">
    <w:abstractNumId w:val="33"/>
  </w:num>
  <w:num w:numId="32" w16cid:durableId="439106688">
    <w:abstractNumId w:val="20"/>
  </w:num>
  <w:num w:numId="33" w16cid:durableId="1778210897">
    <w:abstractNumId w:val="42"/>
  </w:num>
  <w:num w:numId="34" w16cid:durableId="1823230887">
    <w:abstractNumId w:val="41"/>
  </w:num>
  <w:num w:numId="35" w16cid:durableId="457383246">
    <w:abstractNumId w:val="39"/>
  </w:num>
  <w:num w:numId="36" w16cid:durableId="1910188120">
    <w:abstractNumId w:val="11"/>
  </w:num>
  <w:num w:numId="37" w16cid:durableId="851190553">
    <w:abstractNumId w:val="36"/>
  </w:num>
  <w:num w:numId="38" w16cid:durableId="627510526">
    <w:abstractNumId w:val="12"/>
  </w:num>
  <w:num w:numId="39" w16cid:durableId="599727470">
    <w:abstractNumId w:val="44"/>
  </w:num>
  <w:num w:numId="40" w16cid:durableId="763771952">
    <w:abstractNumId w:val="24"/>
  </w:num>
  <w:num w:numId="41" w16cid:durableId="369301952">
    <w:abstractNumId w:val="30"/>
  </w:num>
  <w:num w:numId="42" w16cid:durableId="456724678">
    <w:abstractNumId w:val="22"/>
  </w:num>
  <w:num w:numId="43" w16cid:durableId="904148673">
    <w:abstractNumId w:val="49"/>
  </w:num>
  <w:num w:numId="44" w16cid:durableId="471558206">
    <w:abstractNumId w:val="47"/>
  </w:num>
  <w:num w:numId="45" w16cid:durableId="1320385321">
    <w:abstractNumId w:val="32"/>
  </w:num>
  <w:num w:numId="46" w16cid:durableId="1445540969">
    <w:abstractNumId w:val="26"/>
  </w:num>
  <w:num w:numId="47" w16cid:durableId="1391075296">
    <w:abstractNumId w:val="13"/>
  </w:num>
  <w:num w:numId="48" w16cid:durableId="2006978716">
    <w:abstractNumId w:val="14"/>
  </w:num>
  <w:num w:numId="49" w16cid:durableId="583806831">
    <w:abstractNumId w:val="40"/>
  </w:num>
  <w:num w:numId="50" w16cid:durableId="69357381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6C0"/>
    <w:rsid w:val="0000632D"/>
    <w:rsid w:val="00041AC3"/>
    <w:rsid w:val="000A6D1F"/>
    <w:rsid w:val="000B3AF8"/>
    <w:rsid w:val="000D2FBE"/>
    <w:rsid w:val="000E3A12"/>
    <w:rsid w:val="000E51BA"/>
    <w:rsid w:val="000F0884"/>
    <w:rsid w:val="0011192A"/>
    <w:rsid w:val="00113E8A"/>
    <w:rsid w:val="0014050C"/>
    <w:rsid w:val="0014171F"/>
    <w:rsid w:val="00150150"/>
    <w:rsid w:val="00153C86"/>
    <w:rsid w:val="001947A1"/>
    <w:rsid w:val="001A1B10"/>
    <w:rsid w:val="001B5BCA"/>
    <w:rsid w:val="001D4AAC"/>
    <w:rsid w:val="001F23CF"/>
    <w:rsid w:val="001F26B5"/>
    <w:rsid w:val="00213867"/>
    <w:rsid w:val="00221F05"/>
    <w:rsid w:val="002546C5"/>
    <w:rsid w:val="00260006"/>
    <w:rsid w:val="002640BD"/>
    <w:rsid w:val="002770F7"/>
    <w:rsid w:val="0028289F"/>
    <w:rsid w:val="002A2839"/>
    <w:rsid w:val="002D6205"/>
    <w:rsid w:val="00315B6B"/>
    <w:rsid w:val="00333350"/>
    <w:rsid w:val="00375DD8"/>
    <w:rsid w:val="003950D6"/>
    <w:rsid w:val="003A7C25"/>
    <w:rsid w:val="003C5167"/>
    <w:rsid w:val="00422ED4"/>
    <w:rsid w:val="00427ED9"/>
    <w:rsid w:val="00466918"/>
    <w:rsid w:val="0047071D"/>
    <w:rsid w:val="004E7E32"/>
    <w:rsid w:val="00503509"/>
    <w:rsid w:val="005258FE"/>
    <w:rsid w:val="005277D4"/>
    <w:rsid w:val="00565FE6"/>
    <w:rsid w:val="00592D4B"/>
    <w:rsid w:val="005A3D48"/>
    <w:rsid w:val="005D10A5"/>
    <w:rsid w:val="00606A0E"/>
    <w:rsid w:val="00622434"/>
    <w:rsid w:val="00653062"/>
    <w:rsid w:val="00692CFE"/>
    <w:rsid w:val="0069456B"/>
    <w:rsid w:val="006A2E6C"/>
    <w:rsid w:val="006E134A"/>
    <w:rsid w:val="006E66B7"/>
    <w:rsid w:val="007278D8"/>
    <w:rsid w:val="00776303"/>
    <w:rsid w:val="008010C2"/>
    <w:rsid w:val="00823EE2"/>
    <w:rsid w:val="008658B1"/>
    <w:rsid w:val="008819DD"/>
    <w:rsid w:val="00887552"/>
    <w:rsid w:val="0089170C"/>
    <w:rsid w:val="0092170E"/>
    <w:rsid w:val="0096424B"/>
    <w:rsid w:val="009777C3"/>
    <w:rsid w:val="00991A79"/>
    <w:rsid w:val="009E0079"/>
    <w:rsid w:val="00A30197"/>
    <w:rsid w:val="00A345E1"/>
    <w:rsid w:val="00A37EB3"/>
    <w:rsid w:val="00A515B8"/>
    <w:rsid w:val="00A6486A"/>
    <w:rsid w:val="00A75684"/>
    <w:rsid w:val="00AB79FA"/>
    <w:rsid w:val="00AE4185"/>
    <w:rsid w:val="00AF414F"/>
    <w:rsid w:val="00B4111A"/>
    <w:rsid w:val="00B63CBD"/>
    <w:rsid w:val="00B65F65"/>
    <w:rsid w:val="00B72AB0"/>
    <w:rsid w:val="00B9350B"/>
    <w:rsid w:val="00BA479A"/>
    <w:rsid w:val="00BB5402"/>
    <w:rsid w:val="00BC7AB8"/>
    <w:rsid w:val="00C132A4"/>
    <w:rsid w:val="00C645E1"/>
    <w:rsid w:val="00C91705"/>
    <w:rsid w:val="00CD7484"/>
    <w:rsid w:val="00D1142E"/>
    <w:rsid w:val="00D27B14"/>
    <w:rsid w:val="00D301EA"/>
    <w:rsid w:val="00D36529"/>
    <w:rsid w:val="00D75473"/>
    <w:rsid w:val="00D906C0"/>
    <w:rsid w:val="00D9772D"/>
    <w:rsid w:val="00DD4959"/>
    <w:rsid w:val="00DD7C62"/>
    <w:rsid w:val="00DE4B3A"/>
    <w:rsid w:val="00E057DE"/>
    <w:rsid w:val="00E17464"/>
    <w:rsid w:val="00E30CAF"/>
    <w:rsid w:val="00E361BE"/>
    <w:rsid w:val="00E52D7B"/>
    <w:rsid w:val="00E60B1F"/>
    <w:rsid w:val="00E634B0"/>
    <w:rsid w:val="00E65F93"/>
    <w:rsid w:val="00EA15DB"/>
    <w:rsid w:val="00EB17FB"/>
    <w:rsid w:val="00EC557D"/>
    <w:rsid w:val="00F433AB"/>
    <w:rsid w:val="00FA35B8"/>
    <w:rsid w:val="00FB1F5F"/>
    <w:rsid w:val="00FD72B8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46694D02"/>
  <w14:defaultImageDpi w14:val="300"/>
  <w15:docId w15:val="{3E9DFD77-C54A-3547-9640-892282A9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line="0" w:lineRule="atLeast"/>
      <w:outlineLvl w:val="1"/>
    </w:pPr>
    <w:rPr>
      <w:b/>
      <w:bCs/>
      <w:sz w:val="16"/>
    </w:rPr>
  </w:style>
  <w:style w:type="paragraph" w:styleId="Heading3">
    <w:name w:val="heading 3"/>
    <w:basedOn w:val="Normal"/>
    <w:qFormat/>
    <w:pPr>
      <w:widowControl/>
      <w:spacing w:before="100" w:beforeAutospacing="1" w:after="100" w:afterAutospacing="1"/>
      <w:outlineLvl w:val="2"/>
    </w:pPr>
    <w:rPr>
      <w:rFonts w:ascii="PMingLiU" w:hAnsi="PMingLiU" w:cs="PMingLiU"/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firstLineChars="200" w:firstLine="480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spacing w:line="0" w:lineRule="atLeast"/>
      <w:jc w:val="center"/>
      <w:outlineLvl w:val="6"/>
    </w:pPr>
    <w:rPr>
      <w:rFonts w:ascii="PMingLiU" w:hAnsi="PMingLiU"/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99CC0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TableText">
    <w:name w:val="Table_Text"/>
    <w:rPr>
      <w:sz w:val="20"/>
      <w:szCs w:val="20"/>
    </w:rPr>
  </w:style>
  <w:style w:type="paragraph" w:customStyle="1" w:styleId="CaptionsTable">
    <w:name w:val="Captions_Table"/>
    <w:autoRedefine/>
    <w:rPr>
      <w:rFonts w:eastAsia="MS PGothic"/>
      <w:b/>
      <w:kern w:val="2"/>
      <w:sz w:val="21"/>
      <w:szCs w:val="24"/>
    </w:rPr>
  </w:style>
  <w:style w:type="character" w:styleId="PageNumber">
    <w:name w:val="page number"/>
    <w:basedOn w:val="DefaultParagraphFont"/>
  </w:style>
  <w:style w:type="character" w:customStyle="1" w:styleId="Bold">
    <w:name w:val="Bold"/>
    <w:rsid w:val="005258FE"/>
    <w:rPr>
      <w:b/>
      <w:bCs w:val="0"/>
    </w:rPr>
  </w:style>
  <w:style w:type="character" w:styleId="Strong">
    <w:name w:val="Strong"/>
    <w:qFormat/>
    <w:rPr>
      <w:b/>
      <w:bCs/>
    </w:rPr>
  </w:style>
  <w:style w:type="paragraph" w:customStyle="1" w:styleId="Captions">
    <w:name w:val="Captions"/>
    <w:link w:val="CaptionsChar"/>
    <w:autoRedefine/>
    <w:pPr>
      <w:spacing w:after="120"/>
    </w:pPr>
    <w:rPr>
      <w:sz w:val="21"/>
      <w:szCs w:val="24"/>
    </w:rPr>
  </w:style>
  <w:style w:type="character" w:customStyle="1" w:styleId="CaptionsChar">
    <w:name w:val="Captions Char"/>
    <w:link w:val="Captions"/>
    <w:rPr>
      <w:rFonts w:eastAsia="PMingLiU"/>
      <w:sz w:val="21"/>
      <w:szCs w:val="24"/>
      <w:lang w:val="en-US" w:eastAsia="zh-TW" w:bidi="ar-SA"/>
    </w:rPr>
  </w:style>
  <w:style w:type="character" w:customStyle="1" w:styleId="BoldItalic">
    <w:name w:val="Bold_Italic"/>
    <w:rPr>
      <w:b/>
      <w:i/>
    </w:rPr>
  </w:style>
  <w:style w:type="paragraph" w:customStyle="1" w:styleId="ArticleTitle">
    <w:name w:val="Article_Title"/>
    <w:basedOn w:val="Normal"/>
    <w:rsid w:val="00D906C0"/>
    <w:pPr>
      <w:widowControl/>
      <w:suppressAutoHyphens/>
      <w:autoSpaceDE w:val="0"/>
      <w:autoSpaceDN w:val="0"/>
      <w:adjustRightInd w:val="0"/>
    </w:pPr>
    <w:rPr>
      <w:rFonts w:ascii="Arial" w:eastAsia="Arial" w:hAnsi="Arial"/>
      <w:bCs/>
      <w:sz w:val="28"/>
      <w:szCs w:val="36"/>
    </w:rPr>
  </w:style>
  <w:style w:type="paragraph" w:customStyle="1" w:styleId="Quotation">
    <w:name w:val="Quotation"/>
    <w:basedOn w:val="Paragraph"/>
    <w:pPr>
      <w:widowControl/>
      <w:suppressAutoHyphens/>
      <w:autoSpaceDE w:val="0"/>
      <w:autoSpaceDN w:val="0"/>
      <w:adjustRightInd w:val="0"/>
      <w:spacing w:before="113" w:after="113" w:line="240" w:lineRule="atLeast"/>
      <w:ind w:left="454" w:firstLine="0"/>
      <w:textAlignment w:val="center"/>
    </w:pPr>
    <w:rPr>
      <w:color w:val="000000"/>
      <w:kern w:val="0"/>
      <w:sz w:val="20"/>
      <w:szCs w:val="20"/>
    </w:rPr>
  </w:style>
  <w:style w:type="paragraph" w:customStyle="1" w:styleId="Paragraph">
    <w:name w:val="Paragraph"/>
    <w:basedOn w:val="Normal"/>
    <w:link w:val="ParagraphCharChar"/>
    <w:autoRedefine/>
    <w:rsid w:val="00565FE6"/>
    <w:pPr>
      <w:spacing w:after="120"/>
      <w:ind w:firstLine="482"/>
      <w:jc w:val="both"/>
    </w:pPr>
  </w:style>
  <w:style w:type="character" w:customStyle="1" w:styleId="ParagraphCharChar">
    <w:name w:val="Paragraph Char Char"/>
    <w:link w:val="Paragraph"/>
    <w:rsid w:val="00565FE6"/>
    <w:rPr>
      <w:kern w:val="2"/>
      <w:sz w:val="24"/>
      <w:szCs w:val="24"/>
    </w:rPr>
  </w:style>
  <w:style w:type="paragraph" w:customStyle="1" w:styleId="firstparagraph">
    <w:name w:val="first_paragraph"/>
    <w:basedOn w:val="Paragraph"/>
    <w:link w:val="firstparagraphChar"/>
    <w:pPr>
      <w:widowControl/>
      <w:suppressAutoHyphens/>
      <w:autoSpaceDE w:val="0"/>
      <w:autoSpaceDN w:val="0"/>
      <w:adjustRightInd w:val="0"/>
      <w:spacing w:after="28" w:line="240" w:lineRule="atLeast"/>
      <w:ind w:firstLine="0"/>
      <w:textAlignment w:val="center"/>
    </w:pPr>
    <w:rPr>
      <w:color w:val="000000"/>
      <w:kern w:val="0"/>
      <w:sz w:val="20"/>
      <w:szCs w:val="20"/>
    </w:rPr>
  </w:style>
  <w:style w:type="paragraph" w:customStyle="1" w:styleId="Affiliation">
    <w:name w:val="Affiliation"/>
    <w:pPr>
      <w:autoSpaceDE w:val="0"/>
      <w:autoSpaceDN w:val="0"/>
      <w:adjustRightInd w:val="0"/>
    </w:pPr>
    <w:rPr>
      <w:rFonts w:eastAsia="MS PGothic"/>
      <w:bCs/>
      <w:i/>
      <w:szCs w:val="16"/>
      <w:lang w:eastAsia="ja-JP"/>
    </w:rPr>
  </w:style>
  <w:style w:type="paragraph" w:customStyle="1" w:styleId="SectionTitle">
    <w:name w:val="Section_Title"/>
    <w:link w:val="SectionTitleCharChar"/>
    <w:rsid w:val="005A3D48"/>
    <w:pPr>
      <w:suppressAutoHyphens/>
      <w:spacing w:beforeLines="50" w:before="50"/>
      <w:jc w:val="both"/>
    </w:pPr>
    <w:rPr>
      <w:rFonts w:ascii="Arial" w:eastAsia="MS PGothic" w:hAnsi="Arial"/>
      <w:b/>
      <w:kern w:val="2"/>
      <w:sz w:val="28"/>
      <w:szCs w:val="24"/>
    </w:rPr>
  </w:style>
  <w:style w:type="character" w:customStyle="1" w:styleId="SectionTitleCharChar">
    <w:name w:val="Section_Title Char Char"/>
    <w:link w:val="SectionTitle"/>
    <w:rsid w:val="005A3D48"/>
    <w:rPr>
      <w:rFonts w:ascii="Arial" w:eastAsia="MS PGothic" w:hAnsi="Arial"/>
      <w:b/>
      <w:kern w:val="2"/>
      <w:sz w:val="28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bstract">
    <w:name w:val="Abstract"/>
    <w:basedOn w:val="Normal"/>
    <w:link w:val="AbstractCharChar"/>
    <w:autoRedefine/>
    <w:rsid w:val="00D906C0"/>
    <w:pPr>
      <w:widowControl/>
      <w:overflowPunct w:val="0"/>
      <w:autoSpaceDE w:val="0"/>
      <w:autoSpaceDN w:val="0"/>
      <w:adjustRightInd w:val="0"/>
      <w:spacing w:beforeLines="50" w:before="180" w:afterLines="50" w:after="180"/>
      <w:jc w:val="both"/>
      <w:textAlignment w:val="baseline"/>
    </w:pPr>
    <w:rPr>
      <w:kern w:val="0"/>
      <w:szCs w:val="20"/>
      <w:lang w:eastAsia="de-DE"/>
    </w:rPr>
  </w:style>
  <w:style w:type="character" w:customStyle="1" w:styleId="AbstractCharChar">
    <w:name w:val="Abstract Char Char"/>
    <w:link w:val="Abstract"/>
    <w:rsid w:val="00D906C0"/>
    <w:rPr>
      <w:sz w:val="24"/>
      <w:lang w:eastAsia="de-DE"/>
    </w:rPr>
  </w:style>
  <w:style w:type="table" w:styleId="TableGrid">
    <w:name w:val="Table Grid"/>
    <w:aliases w:val="Table"/>
    <w:basedOn w:val="TableNormal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sz w:val="21"/>
    </w:rPr>
    <w:tblPr>
      <w:tblStyleRowBandSize w:val="1"/>
      <w:tblBorders>
        <w:top w:val="single" w:sz="8" w:space="0" w:color="auto"/>
        <w:bottom w:val="single" w:sz="8" w:space="0" w:color="auto"/>
      </w:tblBorders>
    </w:tblPr>
    <w:tcPr>
      <w:shd w:val="clear" w:color="auto" w:fill="FFFFFF"/>
      <w:vAlign w:val="center"/>
    </w:tcPr>
    <w:tblStylePr w:type="firstRow">
      <w:rPr>
        <w:b/>
        <w:i/>
        <w:sz w:val="22"/>
      </w:rPr>
      <w:tblPr/>
      <w:tcPr>
        <w:tcBorders>
          <w:bottom w:val="single" w:sz="6" w:space="0" w:color="auto"/>
        </w:tcBorders>
        <w:shd w:val="clear" w:color="auto" w:fill="E0E0E0"/>
      </w:tcPr>
    </w:tblStylePr>
    <w:tblStylePr w:type="firstCol">
      <w:pPr>
        <w:jc w:val="left"/>
      </w:pPr>
      <w:tblPr/>
      <w:tcPr>
        <w:vAlign w:val="top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E6E6E6"/>
      </w:tcPr>
    </w:tblStylePr>
  </w:style>
  <w:style w:type="paragraph" w:customStyle="1" w:styleId="firstParagraph0">
    <w:name w:val="first_Paragraph"/>
    <w:basedOn w:val="Paragraph"/>
    <w:link w:val="firstParagraphCharChar"/>
    <w:autoRedefine/>
    <w:rsid w:val="00153C86"/>
    <w:pPr>
      <w:ind w:firstLine="0"/>
    </w:pPr>
    <w:rPr>
      <w:rFonts w:eastAsia="AdvTimes"/>
    </w:rPr>
  </w:style>
  <w:style w:type="character" w:customStyle="1" w:styleId="firstParagraphCharChar">
    <w:name w:val="first_Paragraph Char Char"/>
    <w:link w:val="firstParagraph0"/>
    <w:rsid w:val="00153C86"/>
    <w:rPr>
      <w:rFonts w:eastAsia="AdvTimes"/>
      <w:kern w:val="2"/>
      <w:sz w:val="24"/>
      <w:szCs w:val="24"/>
    </w:rPr>
  </w:style>
  <w:style w:type="paragraph" w:customStyle="1" w:styleId="subSectionTitle">
    <w:name w:val="sub_Section_Title"/>
    <w:link w:val="subSectionTitleCharChar"/>
    <w:autoRedefine/>
    <w:pPr>
      <w:spacing w:before="240" w:after="120"/>
    </w:pPr>
    <w:rPr>
      <w:rFonts w:ascii="Arial" w:eastAsia="MS PGothic" w:hAnsi="Arial"/>
      <w:b/>
      <w:kern w:val="2"/>
      <w:sz w:val="24"/>
      <w:szCs w:val="24"/>
      <w:lang w:val="en-GB"/>
    </w:rPr>
  </w:style>
  <w:style w:type="character" w:customStyle="1" w:styleId="subSectionTitleCharChar">
    <w:name w:val="sub_Section_Title Char Char"/>
    <w:link w:val="subSectionTitle"/>
    <w:rPr>
      <w:rFonts w:ascii="Arial" w:eastAsia="MS PGothic" w:hAnsi="Arial"/>
      <w:b/>
      <w:kern w:val="2"/>
      <w:sz w:val="24"/>
      <w:szCs w:val="24"/>
      <w:lang w:val="en-GB" w:eastAsia="zh-TW" w:bidi="ar-SA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  <w:ind w:firstLine="300"/>
    </w:pPr>
    <w:rPr>
      <w:rFonts w:ascii="PMingLiU" w:hAnsi="PMingLiU" w:cs="PMingLiU"/>
      <w:kern w:val="0"/>
    </w:rPr>
  </w:style>
  <w:style w:type="paragraph" w:customStyle="1" w:styleId="AuthorNames">
    <w:name w:val="AuthorNames"/>
    <w:basedOn w:val="Normal"/>
    <w:autoRedefine/>
    <w:rPr>
      <w:b/>
    </w:rPr>
  </w:style>
  <w:style w:type="paragraph" w:customStyle="1" w:styleId="TableEmphasis">
    <w:name w:val="Table_Emphasis"/>
    <w:basedOn w:val="Normal"/>
    <w:autoRedefine/>
    <w:pPr>
      <w:overflowPunct w:val="0"/>
      <w:autoSpaceDE w:val="0"/>
      <w:autoSpaceDN w:val="0"/>
      <w:adjustRightInd w:val="0"/>
      <w:spacing w:line="360" w:lineRule="auto"/>
      <w:textAlignment w:val="baseline"/>
    </w:pPr>
    <w:rPr>
      <w:b/>
      <w:i/>
      <w:sz w:val="21"/>
      <w:szCs w:val="20"/>
    </w:rPr>
  </w:style>
  <w:style w:type="paragraph" w:customStyle="1" w:styleId="TablecontentalignLeft">
    <w:name w:val="Table_content_alignLeft"/>
    <w:basedOn w:val="Normal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0"/>
      <w:szCs w:val="20"/>
    </w:rPr>
  </w:style>
  <w:style w:type="paragraph" w:customStyle="1" w:styleId="TablecontentCentered">
    <w:name w:val="Table_content_Centered"/>
    <w:basedOn w:val="Normal"/>
    <w:autoRedefine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sz w:val="20"/>
      <w:szCs w:val="20"/>
    </w:rPr>
  </w:style>
  <w:style w:type="character" w:customStyle="1" w:styleId="NoteSign">
    <w:name w:val="Note_Sign"/>
    <w:rPr>
      <w:i/>
      <w:iCs/>
      <w:vertAlign w:val="superscript"/>
    </w:rPr>
  </w:style>
  <w:style w:type="paragraph" w:customStyle="1" w:styleId="TableNotes">
    <w:name w:val="Table_Notes"/>
    <w:basedOn w:val="Normal"/>
    <w:link w:val="TableNotesChar"/>
    <w:autoRedefine/>
    <w:rPr>
      <w:sz w:val="20"/>
      <w:szCs w:val="20"/>
    </w:rPr>
  </w:style>
  <w:style w:type="character" w:customStyle="1" w:styleId="TableNotesChar">
    <w:name w:val="Table_Notes Char"/>
    <w:link w:val="TableNotes"/>
    <w:rPr>
      <w:rFonts w:eastAsia="PMingLiU"/>
      <w:kern w:val="2"/>
      <w:lang w:val="en-US" w:eastAsia="zh-TW" w:bidi="ar-SA"/>
    </w:rPr>
  </w:style>
  <w:style w:type="character" w:customStyle="1" w:styleId="Italic">
    <w:name w:val="Italic"/>
    <w:rPr>
      <w:i/>
    </w:rPr>
  </w:style>
  <w:style w:type="character" w:customStyle="1" w:styleId="TableHeader">
    <w:name w:val="Table_Header"/>
    <w:rPr>
      <w:rFonts w:ascii="Arial" w:hAnsi="Arial" w:cs="Arial"/>
      <w:b/>
      <w:bCs/>
      <w:sz w:val="16"/>
      <w:szCs w:val="16"/>
    </w:rPr>
  </w:style>
  <w:style w:type="paragraph" w:customStyle="1" w:styleId="ArticleCitation">
    <w:name w:val="Article_Citation"/>
    <w:basedOn w:val="Abstract"/>
    <w:pPr>
      <w:suppressAutoHyphens/>
      <w:overflowPunct/>
      <w:spacing w:beforeLines="0" w:before="113" w:afterLines="0" w:after="57" w:line="240" w:lineRule="atLeast"/>
      <w:textAlignment w:val="center"/>
    </w:pPr>
    <w:rPr>
      <w:color w:val="000000"/>
      <w:sz w:val="18"/>
      <w:szCs w:val="16"/>
      <w:lang w:eastAsia="zh-TW"/>
    </w:rPr>
  </w:style>
  <w:style w:type="paragraph" w:customStyle="1" w:styleId="ArticleNotes">
    <w:name w:val="Article_Notes"/>
    <w:basedOn w:val="Abstract"/>
    <w:link w:val="ArticleNotesChar"/>
    <w:pPr>
      <w:suppressAutoHyphens/>
      <w:overflowPunct/>
      <w:spacing w:beforeLines="0" w:before="57" w:afterLines="0" w:after="57" w:line="212" w:lineRule="atLeast"/>
      <w:textAlignment w:val="center"/>
    </w:pPr>
    <w:rPr>
      <w:color w:val="000000"/>
      <w:sz w:val="20"/>
      <w:szCs w:val="16"/>
      <w:lang w:eastAsia="zh-TW"/>
    </w:rPr>
  </w:style>
  <w:style w:type="character" w:customStyle="1" w:styleId="ArticleNotesChar">
    <w:name w:val="Article_Notes Char"/>
    <w:link w:val="ArticleNotes"/>
    <w:rPr>
      <w:rFonts w:eastAsia="PMingLiU"/>
      <w:color w:val="000000"/>
      <w:sz w:val="24"/>
      <w:szCs w:val="16"/>
      <w:lang w:val="en-US" w:eastAsia="zh-TW" w:bidi="ar-SA"/>
    </w:rPr>
  </w:style>
  <w:style w:type="paragraph" w:customStyle="1" w:styleId="italicsubSectionTitle">
    <w:name w:val="italic_sub_Section_Title"/>
    <w:pPr>
      <w:spacing w:before="240" w:after="120"/>
    </w:pPr>
    <w:rPr>
      <w:rFonts w:ascii="Arial" w:eastAsia="MS PGothic" w:hAnsi="Arial"/>
      <w:i/>
      <w:kern w:val="2"/>
      <w:sz w:val="24"/>
      <w:szCs w:val="24"/>
      <w:lang w:val="en-GB"/>
    </w:rPr>
  </w:style>
  <w:style w:type="character" w:customStyle="1" w:styleId="Highlight">
    <w:name w:val="Highlight"/>
    <w:rPr>
      <w:color w:val="0000FF"/>
    </w:rPr>
  </w:style>
  <w:style w:type="paragraph" w:customStyle="1" w:styleId="AuthorBioStatement">
    <w:name w:val="Author_Bio_Statement"/>
    <w:basedOn w:val="ArticleNotes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</w:style>
  <w:style w:type="character" w:customStyle="1" w:styleId="firstparagraphChar">
    <w:name w:val="first_paragraph Char"/>
    <w:link w:val="firstparagraph"/>
    <w:rPr>
      <w:rFonts w:eastAsia="PMingLiU"/>
      <w:color w:val="000000"/>
      <w:kern w:val="2"/>
      <w:sz w:val="24"/>
      <w:szCs w:val="24"/>
      <w:lang w:val="en-US" w:eastAsia="zh-TW" w:bidi="ar-SA"/>
    </w:rPr>
  </w:style>
  <w:style w:type="paragraph" w:customStyle="1" w:styleId="EndnoteText">
    <w:name w:val="Endnote_Text"/>
    <w:basedOn w:val="firstparagraph"/>
    <w:pPr>
      <w:ind w:left="170" w:hanging="170"/>
    </w:pPr>
  </w:style>
  <w:style w:type="paragraph" w:customStyle="1" w:styleId="Figure">
    <w:name w:val="Figure"/>
    <w:basedOn w:val="Normal"/>
    <w:pPr>
      <w:jc w:val="center"/>
    </w:pPr>
  </w:style>
  <w:style w:type="paragraph" w:customStyle="1" w:styleId="CaptionsFigure">
    <w:name w:val="Captions_Figure"/>
    <w:basedOn w:val="Captions"/>
    <w:pPr>
      <w:jc w:val="center"/>
    </w:pPr>
  </w:style>
  <w:style w:type="character" w:customStyle="1" w:styleId="italic0">
    <w:name w:val="italic"/>
    <w:basedOn w:val="DefaultParagraphFont"/>
    <w:rsid w:val="005D10A5"/>
  </w:style>
  <w:style w:type="character" w:customStyle="1" w:styleId="chinese-italic">
    <w:name w:val="chinese-italic"/>
    <w:basedOn w:val="DefaultParagraphFont"/>
    <w:rsid w:val="00AF414F"/>
  </w:style>
  <w:style w:type="character" w:customStyle="1" w:styleId="chinese-texts">
    <w:name w:val="chinese-texts"/>
    <w:basedOn w:val="DefaultParagraphFont"/>
    <w:rsid w:val="00AF414F"/>
  </w:style>
  <w:style w:type="character" w:customStyle="1" w:styleId="st">
    <w:name w:val="st"/>
    <w:basedOn w:val="DefaultParagraphFont"/>
    <w:rsid w:val="002546C5"/>
  </w:style>
  <w:style w:type="paragraph" w:styleId="FootnoteText">
    <w:name w:val="footnote text"/>
    <w:basedOn w:val="Normal"/>
    <w:link w:val="FootnoteTextChar"/>
    <w:rsid w:val="0028289F"/>
    <w:pPr>
      <w:snapToGrid w:val="0"/>
    </w:pPr>
  </w:style>
  <w:style w:type="character" w:customStyle="1" w:styleId="FootnoteTextChar">
    <w:name w:val="Footnote Text Char"/>
    <w:link w:val="FootnoteText"/>
    <w:rsid w:val="0028289F"/>
    <w:rPr>
      <w:kern w:val="2"/>
      <w:sz w:val="24"/>
      <w:szCs w:val="24"/>
      <w:lang w:eastAsia="zh-TW"/>
    </w:rPr>
  </w:style>
  <w:style w:type="character" w:styleId="FootnoteReference">
    <w:name w:val="footnote reference"/>
    <w:rsid w:val="0028289F"/>
    <w:rPr>
      <w:vertAlign w:val="superscript"/>
    </w:rPr>
  </w:style>
  <w:style w:type="paragraph" w:styleId="EndnoteText0">
    <w:name w:val="endnote text"/>
    <w:basedOn w:val="Normal"/>
    <w:link w:val="EndnoteTextChar"/>
    <w:rsid w:val="0028289F"/>
    <w:pPr>
      <w:snapToGrid w:val="0"/>
    </w:pPr>
  </w:style>
  <w:style w:type="character" w:customStyle="1" w:styleId="EndnoteTextChar">
    <w:name w:val="Endnote Text Char"/>
    <w:link w:val="EndnoteText0"/>
    <w:rsid w:val="0028289F"/>
    <w:rPr>
      <w:kern w:val="2"/>
      <w:sz w:val="24"/>
      <w:szCs w:val="24"/>
      <w:lang w:eastAsia="zh-TW"/>
    </w:rPr>
  </w:style>
  <w:style w:type="character" w:styleId="EndnoteReference">
    <w:name w:val="endnote reference"/>
    <w:rsid w:val="002828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Yaliang/Dropbox/+IJDesign/_Template/IJD_Template_For_Edi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IJD_Template_For_Editing.dotx</Template>
  <TotalTime>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Article: </vt:lpstr>
    </vt:vector>
  </TitlesOfParts>
  <Company/>
  <LinksUpToDate>false</LinksUpToDate>
  <CharactersWithSpaces>2764</CharactersWithSpaces>
  <SharedDoc>false</SharedDoc>
  <HLinks>
    <vt:vector size="108" baseType="variant">
      <vt:variant>
        <vt:i4>8126554</vt:i4>
      </vt:variant>
      <vt:variant>
        <vt:i4>42</vt:i4>
      </vt:variant>
      <vt:variant>
        <vt:i4>0</vt:i4>
      </vt:variant>
      <vt:variant>
        <vt:i4>5</vt:i4>
      </vt:variant>
      <vt:variant>
        <vt:lpwstr>http://www.youtube.com/6000design</vt:lpwstr>
      </vt:variant>
      <vt:variant>
        <vt:lpwstr>play/uploads/2/v6Aa8pPZpG0</vt:lpwstr>
      </vt:variant>
      <vt:variant>
        <vt:i4>7733302</vt:i4>
      </vt:variant>
      <vt:variant>
        <vt:i4>39</vt:i4>
      </vt:variant>
      <vt:variant>
        <vt:i4>0</vt:i4>
      </vt:variant>
      <vt:variant>
        <vt:i4>5</vt:i4>
      </vt:variant>
      <vt:variant>
        <vt:lpwstr>http://www.ijdesign.org/ojs/index.php/IJDesign/about/submissions</vt:lpwstr>
      </vt:variant>
      <vt:variant>
        <vt:lpwstr>references</vt:lpwstr>
      </vt:variant>
      <vt:variant>
        <vt:i4>4259920</vt:i4>
      </vt:variant>
      <vt:variant>
        <vt:i4>36</vt:i4>
      </vt:variant>
      <vt:variant>
        <vt:i4>0</vt:i4>
      </vt:variant>
      <vt:variant>
        <vt:i4>5</vt:i4>
      </vt:variant>
      <vt:variant>
        <vt:lpwstr>http://www.ijdesign.org/</vt:lpwstr>
      </vt:variant>
      <vt:variant>
        <vt:lpwstr/>
      </vt:variant>
      <vt:variant>
        <vt:i4>8060986</vt:i4>
      </vt:variant>
      <vt:variant>
        <vt:i4>33</vt:i4>
      </vt:variant>
      <vt:variant>
        <vt:i4>0</vt:i4>
      </vt:variant>
      <vt:variant>
        <vt:i4>5</vt:i4>
      </vt:variant>
      <vt:variant>
        <vt:lpwstr>http://www.vanguard.edu/faculty/ddegelman/index.aspx?doc_id=796</vt:lpwstr>
      </vt:variant>
      <vt:variant>
        <vt:lpwstr/>
      </vt:variant>
      <vt:variant>
        <vt:i4>3145740</vt:i4>
      </vt:variant>
      <vt:variant>
        <vt:i4>30</vt:i4>
      </vt:variant>
      <vt:variant>
        <vt:i4>0</vt:i4>
      </vt:variant>
      <vt:variant>
        <vt:i4>5</vt:i4>
      </vt:variant>
      <vt:variant>
        <vt:lpwstr>javascript:AppendPopup(this,'IDH_oftipToolbar_2')</vt:lpwstr>
      </vt:variant>
      <vt:variant>
        <vt:lpwstr/>
      </vt:variant>
      <vt:variant>
        <vt:i4>3145740</vt:i4>
      </vt:variant>
      <vt:variant>
        <vt:i4>24</vt:i4>
      </vt:variant>
      <vt:variant>
        <vt:i4>0</vt:i4>
      </vt:variant>
      <vt:variant>
        <vt:i4>5</vt:i4>
      </vt:variant>
      <vt:variant>
        <vt:lpwstr>javascript:AppendPopup(this,'IDH_oftipToolbar_2')</vt:lpwstr>
      </vt:variant>
      <vt:variant>
        <vt:lpwstr/>
      </vt:variant>
      <vt:variant>
        <vt:i4>5111896</vt:i4>
      </vt:variant>
      <vt:variant>
        <vt:i4>15</vt:i4>
      </vt:variant>
      <vt:variant>
        <vt:i4>0</vt:i4>
      </vt:variant>
      <vt:variant>
        <vt:i4>5</vt:i4>
      </vt:variant>
      <vt:variant>
        <vt:lpwstr>javascript:AppendPopup(this,'OfTaskPane_1')</vt:lpwstr>
      </vt:variant>
      <vt:variant>
        <vt:lpwstr/>
      </vt:variant>
      <vt:variant>
        <vt:i4>5111896</vt:i4>
      </vt:variant>
      <vt:variant>
        <vt:i4>12</vt:i4>
      </vt:variant>
      <vt:variant>
        <vt:i4>0</vt:i4>
      </vt:variant>
      <vt:variant>
        <vt:i4>5</vt:i4>
      </vt:variant>
      <vt:variant>
        <vt:lpwstr>javascript:AppendPopup(this,'OfTaskPane_1')</vt:lpwstr>
      </vt:variant>
      <vt:variant>
        <vt:lpwstr/>
      </vt:variant>
      <vt:variant>
        <vt:i4>3145740</vt:i4>
      </vt:variant>
      <vt:variant>
        <vt:i4>9</vt:i4>
      </vt:variant>
      <vt:variant>
        <vt:i4>0</vt:i4>
      </vt:variant>
      <vt:variant>
        <vt:i4>5</vt:i4>
      </vt:variant>
      <vt:variant>
        <vt:lpwstr>javascript:AppendPopup(this,'IDH_oftipToolbar_2')</vt:lpwstr>
      </vt:variant>
      <vt:variant>
        <vt:lpwstr/>
      </vt:variant>
      <vt:variant>
        <vt:i4>3145740</vt:i4>
      </vt:variant>
      <vt:variant>
        <vt:i4>6</vt:i4>
      </vt:variant>
      <vt:variant>
        <vt:i4>0</vt:i4>
      </vt:variant>
      <vt:variant>
        <vt:i4>5</vt:i4>
      </vt:variant>
      <vt:variant>
        <vt:lpwstr>javascript:AppendPopup(this,'IDH_oftipToolbar_2')</vt:lpwstr>
      </vt:variant>
      <vt:variant>
        <vt:lpwstr/>
      </vt:variant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javascript:AppendPopup(this,'OfTaskPane_1')</vt:lpwstr>
      </vt:variant>
      <vt:variant>
        <vt:lpwstr/>
      </vt:variant>
      <vt:variant>
        <vt:i4>6815747</vt:i4>
      </vt:variant>
      <vt:variant>
        <vt:i4>4539</vt:i4>
      </vt:variant>
      <vt:variant>
        <vt:i4>1025</vt:i4>
      </vt:variant>
      <vt:variant>
        <vt:i4>1</vt:i4>
      </vt:variant>
      <vt:variant>
        <vt:lpwstr>default</vt:lpwstr>
      </vt:variant>
      <vt:variant>
        <vt:lpwstr/>
      </vt:variant>
      <vt:variant>
        <vt:i4>2883692</vt:i4>
      </vt:variant>
      <vt:variant>
        <vt:i4>6491</vt:i4>
      </vt:variant>
      <vt:variant>
        <vt:i4>1026</vt:i4>
      </vt:variant>
      <vt:variant>
        <vt:i4>1</vt:i4>
      </vt:variant>
      <vt:variant>
        <vt:lpwstr>Word_StylesAndFormatting_Menu copy</vt:lpwstr>
      </vt:variant>
      <vt:variant>
        <vt:lpwstr/>
      </vt:variant>
      <vt:variant>
        <vt:i4>6815747</vt:i4>
      </vt:variant>
      <vt:variant>
        <vt:i4>7261</vt:i4>
      </vt:variant>
      <vt:variant>
        <vt:i4>1027</vt:i4>
      </vt:variant>
      <vt:variant>
        <vt:i4>1</vt:i4>
      </vt:variant>
      <vt:variant>
        <vt:lpwstr>default</vt:lpwstr>
      </vt:variant>
      <vt:variant>
        <vt:lpwstr/>
      </vt:variant>
      <vt:variant>
        <vt:i4>6815747</vt:i4>
      </vt:variant>
      <vt:variant>
        <vt:i4>7394</vt:i4>
      </vt:variant>
      <vt:variant>
        <vt:i4>1028</vt:i4>
      </vt:variant>
      <vt:variant>
        <vt:i4>1</vt:i4>
      </vt:variant>
      <vt:variant>
        <vt:lpwstr>default</vt:lpwstr>
      </vt:variant>
      <vt:variant>
        <vt:lpwstr/>
      </vt:variant>
      <vt:variant>
        <vt:i4>4915267</vt:i4>
      </vt:variant>
      <vt:variant>
        <vt:i4>9600</vt:i4>
      </vt:variant>
      <vt:variant>
        <vt:i4>1029</vt:i4>
      </vt:variant>
      <vt:variant>
        <vt:i4>1</vt:i4>
      </vt:variant>
      <vt:variant>
        <vt:lpwstr>Figure02</vt:lpwstr>
      </vt:variant>
      <vt:variant>
        <vt:lpwstr/>
      </vt:variant>
      <vt:variant>
        <vt:i4>6815747</vt:i4>
      </vt:variant>
      <vt:variant>
        <vt:i4>11822</vt:i4>
      </vt:variant>
      <vt:variant>
        <vt:i4>1030</vt:i4>
      </vt:variant>
      <vt:variant>
        <vt:i4>1</vt:i4>
      </vt:variant>
      <vt:variant>
        <vt:lpwstr>default</vt:lpwstr>
      </vt:variant>
      <vt:variant>
        <vt:lpwstr/>
      </vt:variant>
      <vt:variant>
        <vt:i4>589846</vt:i4>
      </vt:variant>
      <vt:variant>
        <vt:i4>16492</vt:i4>
      </vt:variant>
      <vt:variant>
        <vt:i4>1031</vt:i4>
      </vt:variant>
      <vt:variant>
        <vt:i4>1</vt:i4>
      </vt:variant>
      <vt:variant>
        <vt:lpwstr>Appendix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Article: </dc:title>
  <dc:subject/>
  <dc:creator>Yaliang Chuang</dc:creator>
  <cp:keywords/>
  <dc:description/>
  <cp:lastModifiedBy>Chuang, Yaliang</cp:lastModifiedBy>
  <cp:revision>4</cp:revision>
  <cp:lastPrinted>2007-01-16T13:59:00Z</cp:lastPrinted>
  <dcterms:created xsi:type="dcterms:W3CDTF">2017-03-29T20:06:00Z</dcterms:created>
  <dcterms:modified xsi:type="dcterms:W3CDTF">2023-08-28T10:00:00Z</dcterms:modified>
</cp:coreProperties>
</file>